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79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4"/>
        <w:gridCol w:w="8544"/>
      </w:tblGrid>
      <w:tr>
        <w:trPr>
          <w:trHeight w:val="835" w:hRule="atLeast"/>
        </w:trPr>
        <w:tc>
          <w:tcPr>
            <w:tcW w:w="2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44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ANEXO I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SOLICITAÇÃO DE AUTORIZAÇÃO DE USO DO LABORATÓRIO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PROFESSOR RESPONSÁVEL PELA ATIVIDADE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Nome:___________________________________________________________________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Lotação:__________________________________________________________________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Telefone:_________________________________________________________________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 ___________________________________________________________________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de início: ___/___/___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de término: ___/___/___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Atividade que será realizada:_________________________________________________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USUÁRIO (S)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Nome:___________________________________________________________________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RG/Matrícula:_____________________________________________________________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Curso:___________________________________________________________________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Instituição/Centro:_________________________________________________________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Atividade que será realizada:_________________________________________________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Nome:__________________________________________________________________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RG/Matrícula:____________________________________________________________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Curso:___________________________________________________________________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Instituição/Centro:_________________________________________________________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Atividade que será realizada:_________________________________________________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Observação: As atividades de aulas práticas de graduação têm prioridade no uso de equipamentos e espaços físicos. Portanto, todas as atividades não vinculadas às aulas práticas somente poderão ser agendadas em horários não reservados para aulas práticas.</w:t>
      </w:r>
    </w:p>
    <w:p>
      <w:pPr>
        <w:pStyle w:val="Normal"/>
        <w:pBdr>
          <w:bottom w:val="single" w:sz="12" w:space="1" w:color="00000A"/>
        </w:pBdr>
        <w:spacing w:before="0"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pBdr>
          <w:bottom w:val="single" w:sz="12" w:space="1" w:color="00000A"/>
        </w:pBdr>
        <w:spacing w:before="0"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pBdr>
          <w:bottom w:val="single" w:sz="12" w:space="1" w:color="00000A"/>
        </w:pBdr>
        <w:spacing w:before="0"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pBdr>
          <w:bottom w:val="single" w:sz="12" w:space="1" w:color="00000A"/>
        </w:pBdr>
        <w:spacing w:before="0"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 Responsável 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pBdr>
          <w:bottom w:val="single" w:sz="12" w:space="1" w:color="00000A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Autorizado,</w:t>
      </w:r>
    </w:p>
    <w:p>
      <w:pPr>
        <w:pStyle w:val="Normal"/>
        <w:pBdr>
          <w:bottom w:val="single" w:sz="12" w:space="1" w:color="00000A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Coordenador do Laboratório</w:t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Start w:id="1" w:name="_GoBack"/>
      <w:bookmarkEnd w:id="1"/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8890</wp:posOffset>
                </wp:positionH>
                <wp:positionV relativeFrom="paragraph">
                  <wp:posOffset>55245</wp:posOffset>
                </wp:positionV>
                <wp:extent cx="5789295" cy="586930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800" cy="586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Resumo do Trabalho a ser desenvolvido: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Reagentes, equipamentos e utensílios necessários: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fillcolor="white" stroked="t" style="position:absolute;margin-left:0.7pt;margin-top:4.35pt;width:455.75pt;height:462.0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Resumo do Trabalho a ser desenvolvido:</w:t>
                      </w:r>
                    </w:p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dodoquadro"/>
                        <w:spacing w:before="0" w:after="200"/>
                        <w:rPr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Reagentes, equipamentos e utensílios necessários: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tbl>
      <w:tblPr>
        <w:tblW w:w="872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03"/>
        <w:gridCol w:w="4216"/>
      </w:tblGrid>
      <w:tr>
        <w:trPr>
          <w:trHeight w:val="510" w:hRule="atLeast"/>
        </w:trPr>
        <w:tc>
          <w:tcPr>
            <w:tcW w:w="4503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 responsável pela atividade</w:t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_____/_____/_____</w:t>
            </w:r>
          </w:p>
        </w:tc>
        <w:tc>
          <w:tcPr>
            <w:tcW w:w="4216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 responsável pelo laboratório</w:t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_____/_____/_____</w:t>
            </w:r>
          </w:p>
        </w:tc>
      </w:tr>
    </w:tbl>
    <w:p>
      <w:pPr>
        <w:pStyle w:val="Default"/>
        <w:spacing w:lineRule="auto" w:line="36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416" w:header="1020" w:top="1835" w:footer="85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Rodap"/>
      <w:tabs>
        <w:tab w:val="center" w:pos="4252" w:leader="none"/>
        <w:tab w:val="right" w:pos="8504" w:leader="none"/>
      </w:tabs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left" w:pos="3699" w:leader="none"/>
        <w:tab w:val="center" w:pos="4252" w:leader="none"/>
        <w:tab w:val="right" w:pos="8504" w:leader="none"/>
      </w:tabs>
      <w:spacing w:before="0" w:after="200"/>
      <w:ind w:left="-567" w:hanging="0"/>
      <w:rPr/>
    </w:pPr>
    <w:r>
      <w:rPr/>
      <w:drawing>
        <wp:inline distT="0" distB="0" distL="0" distR="0">
          <wp:extent cx="437515" cy="611505"/>
          <wp:effectExtent l="0" t="0" r="0" b="0"/>
          <wp:docPr id="3" name="Imagem 1" descr="ufpb 2077x2919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fpb 2077x2919 (2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>Universidade Federal da Paraíba</w:t>
      <w:tab/>
      <w:tab/>
      <w:tab/>
    </w:r>
    <w:r>
      <w:rPr/>
      <w:drawing>
        <wp:inline distT="0" distB="0" distL="0" distR="0">
          <wp:extent cx="998855" cy="364490"/>
          <wp:effectExtent l="0" t="0" r="0" b="0"/>
          <wp:docPr id="4" name="Imagem 2" descr="logo_ctdr_color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logo_ctdr_color (1)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406a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link w:val="Ttulo5Char"/>
    <w:uiPriority w:val="9"/>
    <w:qFormat/>
    <w:rsid w:val="00da7d69"/>
    <w:pPr>
      <w:spacing w:lineRule="auto" w:line="240" w:beforeAutospacing="1" w:afterAutospacing="1"/>
      <w:outlineLvl w:val="4"/>
    </w:pPr>
    <w:rPr>
      <w:rFonts w:ascii="Times New Roman" w:hAnsi="Times New Roman" w:eastAsia="Times New Roman"/>
      <w:b/>
      <w:bCs/>
      <w:sz w:val="20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3311c5"/>
    <w:rPr>
      <w:b/>
      <w:bCs/>
    </w:rPr>
  </w:style>
  <w:style w:type="character" w:styleId="Appleconvertedspace" w:customStyle="1">
    <w:name w:val="apple-converted-space"/>
    <w:basedOn w:val="DefaultParagraphFont"/>
    <w:qFormat/>
    <w:rsid w:val="003311c5"/>
    <w:rPr/>
  </w:style>
  <w:style w:type="character" w:styleId="LinkdaInternet">
    <w:name w:val="Link da Internet"/>
    <w:uiPriority w:val="99"/>
    <w:semiHidden/>
    <w:unhideWhenUsed/>
    <w:rsid w:val="003311c5"/>
    <w:rPr>
      <w:color w:val="0000FF"/>
      <w:u w:val="single"/>
    </w:rPr>
  </w:style>
  <w:style w:type="character" w:styleId="Ttulo5Char" w:customStyle="1">
    <w:name w:val="Título 5 Char"/>
    <w:link w:val="Ttulo5"/>
    <w:uiPriority w:val="9"/>
    <w:qFormat/>
    <w:rsid w:val="00da7d69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TextodebaloChar" w:customStyle="1">
    <w:name w:val="Texto de balão Char"/>
    <w:link w:val="Textodebalo"/>
    <w:uiPriority w:val="99"/>
    <w:semiHidden/>
    <w:qFormat/>
    <w:rsid w:val="00c61f82"/>
    <w:rPr>
      <w:rFonts w:ascii="Tahoma" w:hAnsi="Tahoma" w:cs="Tahoma"/>
      <w:sz w:val="16"/>
      <w:szCs w:val="16"/>
      <w:lang w:eastAsia="en-US"/>
    </w:rPr>
  </w:style>
  <w:style w:type="character" w:styleId="Annotationreference">
    <w:name w:val="annotation reference"/>
    <w:uiPriority w:val="99"/>
    <w:semiHidden/>
    <w:unhideWhenUsed/>
    <w:qFormat/>
    <w:rsid w:val="0084546c"/>
    <w:rPr>
      <w:sz w:val="16"/>
      <w:szCs w:val="16"/>
    </w:rPr>
  </w:style>
  <w:style w:type="character" w:styleId="TextodecomentrioChar" w:customStyle="1">
    <w:name w:val="Texto de comentário Char"/>
    <w:link w:val="Textodecomentrio"/>
    <w:uiPriority w:val="99"/>
    <w:semiHidden/>
    <w:qFormat/>
    <w:rsid w:val="0084546c"/>
    <w:rPr>
      <w:lang w:eastAsia="en-US"/>
    </w:rPr>
  </w:style>
  <w:style w:type="character" w:styleId="AssuntodocomentrioChar" w:customStyle="1">
    <w:name w:val="Assunto do comentário Char"/>
    <w:link w:val="Assuntodocomentrio"/>
    <w:uiPriority w:val="99"/>
    <w:semiHidden/>
    <w:qFormat/>
    <w:rsid w:val="0084546c"/>
    <w:rPr>
      <w:b/>
      <w:bCs/>
      <w:lang w:eastAsia="en-US"/>
    </w:rPr>
  </w:style>
  <w:style w:type="character" w:styleId="CabealhoChar" w:customStyle="1">
    <w:name w:val="Cabeçalho Char"/>
    <w:link w:val="Cabealho"/>
    <w:uiPriority w:val="99"/>
    <w:qFormat/>
    <w:rsid w:val="0064332c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64332c"/>
    <w:rPr>
      <w:sz w:val="22"/>
      <w:szCs w:val="22"/>
      <w:lang w:eastAsia="en-US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f21f7f"/>
    <w:pPr>
      <w:widowControl/>
      <w:bidi w:val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3311c5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61f82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84546c"/>
    <w:pPr/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84546c"/>
    <w:pPr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4332c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4332c"/>
    <w:pPr>
      <w:tabs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953408"/>
    <w:pPr>
      <w:spacing w:before="0" w:after="20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081b0b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9B74-46A3-4E46-96D2-654E3700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LibreOffice/5.4.0.3$Windows_x86 LibreOffice_project/7556cbc6811c9d992f4064ab9287069087d7f62c</Application>
  <Pages>2</Pages>
  <Words>121</Words>
  <Characters>2527</Characters>
  <CharactersWithSpaces>2626</CharactersWithSpaces>
  <Paragraphs>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2014-09-24T16:45:00Z</dcterms:created>
  <dc:creator>Emiliane</dc:creator>
  <dc:description/>
  <dc:language>pt-BR</dc:language>
  <cp:lastModifiedBy/>
  <cp:lastPrinted>2014-09-16T15:10:00Z</cp:lastPrinted>
  <dcterms:modified xsi:type="dcterms:W3CDTF">2017-08-30T17:31:37Z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