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pt-BR"/>
        </w:rPr>
      </w:pPr>
      <w:r w:rsidRPr="004D405B">
        <w:rPr>
          <w:rFonts w:ascii="Times New Roman" w:eastAsia="Times New Roman" w:hAnsi="Times New Roman" w:cs="Times New Roman"/>
          <w:sz w:val="20"/>
          <w:szCs w:val="18"/>
          <w:lang w:eastAsia="pt-BR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58pt" o:ole="" fillcolor="window">
            <v:imagedata r:id="rId5" o:title=""/>
          </v:shape>
          <o:OLEObject Type="Embed" ProgID="PBrush" ShapeID="_x0000_i1025" DrawAspect="Content" ObjectID="_1563256509" r:id="rId6"/>
        </w:objec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D405B">
        <w:rPr>
          <w:rFonts w:ascii="Times New Roman" w:eastAsia="Times New Roman" w:hAnsi="Times New Roman" w:cs="Times New Roman"/>
          <w:b/>
          <w:lang w:eastAsia="pt-BR"/>
        </w:rPr>
        <w:t>MINISTÉRIO DA EDUCAÇÃO</w: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D405B">
        <w:rPr>
          <w:rFonts w:ascii="Times New Roman" w:eastAsia="Times New Roman" w:hAnsi="Times New Roman" w:cs="Times New Roman"/>
          <w:b/>
          <w:lang w:eastAsia="pt-BR"/>
        </w:rPr>
        <w:t>UNIVERSIDADE FEDERAL DA PARAÍBA</w:t>
      </w:r>
    </w:p>
    <w:p w:rsidR="004D405B" w:rsidRPr="004D405B" w:rsidRDefault="004D405B" w:rsidP="004D40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t-BR"/>
        </w:rPr>
      </w:pPr>
      <w:r w:rsidRPr="004D405B">
        <w:rPr>
          <w:rFonts w:ascii="Times New Roman" w:eastAsia="Times New Roman" w:hAnsi="Times New Roman" w:cs="Times New Roman"/>
          <w:lang w:eastAsia="pt-BR"/>
        </w:rP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1229"/>
        <w:gridCol w:w="1543"/>
        <w:gridCol w:w="1348"/>
        <w:gridCol w:w="2895"/>
      </w:tblGrid>
      <w:tr w:rsidR="004D405B" w:rsidRPr="004D405B" w:rsidTr="00C55001">
        <w:trPr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PREENCHER COM LETRA DE FORMA</w:t>
            </w:r>
          </w:p>
        </w:tc>
      </w:tr>
      <w:tr w:rsidR="004D405B" w:rsidRPr="004D405B" w:rsidTr="00C55001">
        <w:trPr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SENHOR PROFESSOR CHEFE DE DEPARTAMENTO</w:t>
            </w:r>
          </w:p>
        </w:tc>
      </w:tr>
      <w:tr w:rsidR="004D405B" w:rsidRPr="004D405B" w:rsidTr="00C55001">
        <w:trPr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ind w:left="-400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ind w:left="-400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gramStart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:Na</w:t>
            </w:r>
            <w:proofErr w:type="gramEnd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   Nome Completo:</w:t>
            </w:r>
          </w:p>
        </w:tc>
      </w:tr>
      <w:tr w:rsidR="004D405B" w:rsidRPr="004D405B" w:rsidTr="00C55001">
        <w:trPr>
          <w:jc w:val="center"/>
        </w:trPr>
        <w:tc>
          <w:tcPr>
            <w:tcW w:w="386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Nacionalidade:</w:t>
            </w:r>
          </w:p>
        </w:tc>
        <w:tc>
          <w:tcPr>
            <w:tcW w:w="297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Profissão</w:t>
            </w:r>
          </w:p>
        </w:tc>
        <w:tc>
          <w:tcPr>
            <w:tcW w:w="2979" w:type="dxa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Estado civil:</w:t>
            </w:r>
          </w:p>
        </w:tc>
      </w:tr>
      <w:tr w:rsidR="004D405B" w:rsidRPr="004D405B" w:rsidTr="00C55001">
        <w:trPr>
          <w:jc w:val="center"/>
        </w:trPr>
        <w:tc>
          <w:tcPr>
            <w:tcW w:w="386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 ou documento oficial de identidade:</w:t>
            </w:r>
          </w:p>
        </w:tc>
        <w:tc>
          <w:tcPr>
            <w:tcW w:w="297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CPF:</w:t>
            </w:r>
          </w:p>
        </w:tc>
        <w:tc>
          <w:tcPr>
            <w:tcW w:w="2979" w:type="dxa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Nº do título de eleitor:</w:t>
            </w:r>
          </w:p>
        </w:tc>
      </w:tr>
      <w:tr w:rsidR="004D405B" w:rsidRPr="004D405B" w:rsidTr="00C55001">
        <w:trPr>
          <w:jc w:val="center"/>
        </w:trPr>
        <w:tc>
          <w:tcPr>
            <w:tcW w:w="386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N.º do certificado de reservista:</w:t>
            </w:r>
          </w:p>
        </w:tc>
        <w:tc>
          <w:tcPr>
            <w:tcW w:w="297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Telefones para contato com DDD:</w:t>
            </w:r>
          </w:p>
        </w:tc>
        <w:tc>
          <w:tcPr>
            <w:tcW w:w="2979" w:type="dxa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E-mail:</w:t>
            </w: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Endereço residencial:</w:t>
            </w: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Caso a inscrição seja feita por procurador, preencher os campos abaixo:</w:t>
            </w: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 do procurador:</w:t>
            </w:r>
          </w:p>
        </w:tc>
      </w:tr>
      <w:tr w:rsidR="004D405B" w:rsidRPr="004D405B" w:rsidTr="00C55001">
        <w:trPr>
          <w:jc w:val="center"/>
        </w:trPr>
        <w:tc>
          <w:tcPr>
            <w:tcW w:w="386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Nacionalidade:</w:t>
            </w:r>
          </w:p>
        </w:tc>
        <w:tc>
          <w:tcPr>
            <w:tcW w:w="2977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CPF do procurador:</w:t>
            </w:r>
          </w:p>
        </w:tc>
        <w:tc>
          <w:tcPr>
            <w:tcW w:w="2979" w:type="dxa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 do procurador:</w:t>
            </w: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Endereço residencial do procurador:</w:t>
            </w: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proofErr w:type="gramStart"/>
            <w:r w:rsidRPr="004D405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vem</w:t>
            </w:r>
            <w:proofErr w:type="gramEnd"/>
            <w:r w:rsidRPr="004D405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, perante Vossa Senhoria, nos termos do art. 6º da Resolução CONSEPE nº 74/2013, requerer inscrição no Processo Seletivo Simplificado para Professor Substituto de que trata o Edital nº61/2014, conforme especificações a seguir:</w:t>
            </w:r>
          </w:p>
        </w:tc>
      </w:tr>
      <w:tr w:rsidR="004D405B" w:rsidRPr="004D405B" w:rsidTr="00C55001">
        <w:trPr>
          <w:trHeight w:val="1051"/>
          <w:jc w:val="center"/>
        </w:trPr>
        <w:tc>
          <w:tcPr>
            <w:tcW w:w="5448" w:type="dxa"/>
            <w:gridSpan w:val="3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Departamento responsável</w:t>
            </w:r>
          </w:p>
        </w:tc>
        <w:tc>
          <w:tcPr>
            <w:tcW w:w="4375" w:type="dxa"/>
            <w:gridSpan w:val="2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Área do conhecimento para a qual deseja se inscrever:</w:t>
            </w:r>
          </w:p>
        </w:tc>
      </w:tr>
      <w:tr w:rsidR="004D405B" w:rsidRPr="004D405B" w:rsidTr="00C55001">
        <w:trPr>
          <w:cantSplit/>
          <w:trHeight w:val="694"/>
          <w:jc w:val="center"/>
        </w:trPr>
        <w:tc>
          <w:tcPr>
            <w:tcW w:w="5448" w:type="dxa"/>
            <w:gridSpan w:val="3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Há pedido de isenção da taxa de inscrição? </w:t>
            </w:r>
            <w:proofErr w:type="gramStart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(      </w:t>
            </w:r>
            <w:proofErr w:type="gramEnd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) sim – não (      )</w:t>
            </w: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4375" w:type="dxa"/>
            <w:gridSpan w:val="2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Portador de deficiência:</w:t>
            </w:r>
            <w:proofErr w:type="gramStart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 </w:t>
            </w:r>
            <w:proofErr w:type="gramEnd"/>
            <w:r w:rsidRPr="004D405B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      ) sim – não (       )</w:t>
            </w: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</w:tr>
      <w:tr w:rsidR="004D405B" w:rsidRPr="004D405B" w:rsidTr="00C55001">
        <w:trPr>
          <w:cantSplit/>
          <w:jc w:val="center"/>
        </w:trPr>
        <w:tc>
          <w:tcPr>
            <w:tcW w:w="9823" w:type="dxa"/>
            <w:gridSpan w:val="5"/>
            <w:vAlign w:val="bottom"/>
          </w:tcPr>
          <w:p w:rsidR="004D405B" w:rsidRPr="004D405B" w:rsidRDefault="004D405B" w:rsidP="004D4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Neste ato confirmo ter recebido o programa/conteúdo programático do concurso, o calendário oficial das provas, a tabela de pontos anexa à Resolução CONSEPE 74/2013 e o nome dos membros que compõem a Banca Examinadora do concurso.</w:t>
            </w:r>
          </w:p>
          <w:p w:rsidR="004D405B" w:rsidRPr="004D405B" w:rsidRDefault="004D405B" w:rsidP="004D4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Por fim, declaro e atesto que conheço integralmente e aceito incondicionalmente as normas que regem o concurso, notadamente as constantes da Lei nº 8.112/1990, no Decreto nº 6.944/2009, na Resolução CONSEPE nº 74/2013 e no Edital º 61/2014. Nestes termos, pede </w:t>
            </w:r>
            <w:proofErr w:type="gramStart"/>
            <w:r w:rsidRPr="004D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deferimento</w:t>
            </w:r>
            <w:proofErr w:type="gramEnd"/>
          </w:p>
        </w:tc>
      </w:tr>
      <w:tr w:rsidR="004D405B" w:rsidRPr="004D405B" w:rsidTr="00C55001">
        <w:trPr>
          <w:cantSplit/>
          <w:jc w:val="center"/>
        </w:trPr>
        <w:tc>
          <w:tcPr>
            <w:tcW w:w="2584" w:type="dxa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</w:t>
            </w:r>
          </w:p>
        </w:tc>
        <w:tc>
          <w:tcPr>
            <w:tcW w:w="7239" w:type="dxa"/>
            <w:gridSpan w:val="4"/>
            <w:vAlign w:val="bottom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 ou procurador</w:t>
            </w:r>
          </w:p>
        </w:tc>
      </w:tr>
    </w:tbl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400050" cy="581025"/>
            <wp:effectExtent l="0" t="0" r="0" b="9525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UNIVERSIDADE FEDERAL DA PARAÍBA</w: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PROCESSO SELETIVO SIMPLIFICADO PARA PROFESSOR SUBSTITUTO NA ÁREA DE ECOLOGIA VEGETAL</w: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CONTEÚDOS PROGRAMÁTICOS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36"/>
      </w:tblGrid>
      <w:tr w:rsidR="004D405B" w:rsidRPr="004D405B" w:rsidTr="00C55001">
        <w:tc>
          <w:tcPr>
            <w:tcW w:w="8564" w:type="dxa"/>
            <w:gridSpan w:val="2"/>
            <w:shd w:val="clear" w:color="auto" w:fill="auto"/>
            <w:vAlign w:val="center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  <w:t>Campus II - Areia</w:t>
            </w: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  <w:t>DEPARTAMENTO DE FITOTECNIA E CIÊNCIAS AGRÁRIAS</w:t>
            </w:r>
          </w:p>
        </w:tc>
      </w:tr>
      <w:tr w:rsidR="004D405B" w:rsidRPr="004D405B" w:rsidTr="00C55001">
        <w:tc>
          <w:tcPr>
            <w:tcW w:w="8564" w:type="dxa"/>
            <w:gridSpan w:val="2"/>
            <w:shd w:val="clear" w:color="auto" w:fill="auto"/>
            <w:vAlign w:val="center"/>
          </w:tcPr>
          <w:p w:rsid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  <w:t>Área: Ecologia Vegetal</w:t>
            </w:r>
          </w:p>
          <w:p w:rsidR="00417C9F" w:rsidRPr="004D405B" w:rsidRDefault="00417C9F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</w:tc>
      </w:tr>
      <w:tr w:rsidR="004D405B" w:rsidRPr="004D405B" w:rsidTr="00C55001">
        <w:tc>
          <w:tcPr>
            <w:tcW w:w="8330" w:type="dxa"/>
            <w:tcBorders>
              <w:right w:val="nil"/>
            </w:tcBorders>
            <w:shd w:val="clear" w:color="auto" w:fill="auto"/>
            <w:vAlign w:val="center"/>
          </w:tcPr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color w:val="222222"/>
                <w:sz w:val="32"/>
                <w:szCs w:val="32"/>
                <w:lang w:eastAsia="pt-BR"/>
              </w:rPr>
              <w:t>1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O meio físico e os</w:t>
            </w:r>
            <w:r w:rsidRPr="00417C9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 xml:space="preserve">fatores limitantes da distribuição e abundância dos organismos vivos; 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2.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Dinâmica populacional: demografia e modelos de crescimento populacional;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3.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 xml:space="preserve">O papel da diversidade taxonômica e funcional para a estabilidade das comunidades e ecossistemas; 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4.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Competição, predação e perturbação: papel na estruturação de comunidades;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5.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Teoria de nicho, sucessão ecológica e a resposta das comunidades às perturbações;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6.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Fluxo de matéria em ecossistemas terrestres e aquáticos;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7.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Ciclos biogeoquímicos;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8.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Avaliação de Impactos Ambientais: os desafios de conciliar desenvolvimento e a qualidade dos Ecossistemas;</w:t>
            </w:r>
          </w:p>
          <w:p w:rsidR="004D405B" w:rsidRPr="004D405B" w:rsidRDefault="004D405B" w:rsidP="004D405B">
            <w:pPr>
              <w:shd w:val="clear" w:color="auto" w:fill="FFFFFF"/>
              <w:spacing w:after="0"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9.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    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O papel da sociedade no processo de avaliação de impactos ambientais;</w:t>
            </w:r>
          </w:p>
          <w:p w:rsidR="004D405B" w:rsidRPr="004D405B" w:rsidRDefault="004D405B" w:rsidP="004D405B">
            <w:pPr>
              <w:shd w:val="clear" w:color="auto" w:fill="FFFFFF"/>
              <w:spacing w:line="253" w:lineRule="atLeast"/>
              <w:ind w:left="720" w:hanging="720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r w:rsidRPr="004D405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t-BR"/>
              </w:rPr>
              <w:t>10.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17C9F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 </w:t>
            </w:r>
            <w:r w:rsidRPr="004D405B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Avaliação de Impactos Ambientais como Ferramenta de Gestão e Conservação dos Recursos Naturais.</w:t>
            </w:r>
          </w:p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B" w:rsidRPr="004D405B" w:rsidRDefault="004D405B" w:rsidP="004D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</w:tc>
      </w:tr>
    </w:tbl>
    <w:p w:rsidR="004D405B" w:rsidRPr="004D405B" w:rsidRDefault="004D405B" w:rsidP="004D4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D405B" w:rsidRPr="004D405B" w:rsidRDefault="004D405B" w:rsidP="004D4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217262" w:rsidRDefault="007926B7"/>
    <w:p w:rsidR="004D405B" w:rsidRDefault="004D405B">
      <w:r>
        <w:br w:type="page"/>
      </w:r>
    </w:p>
    <w:p w:rsidR="004D405B" w:rsidRDefault="004D405B"/>
    <w:p w:rsidR="004D405B" w:rsidRDefault="004D405B"/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393700" cy="571500"/>
            <wp:effectExtent l="0" t="0" r="6350" b="0"/>
            <wp:docPr id="2" name="Imagem 2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UNIVERSIDADE FEDERAL DA PARAÍBA</w: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PROCESSO SELETIVO SIMPLIFICADO PARA PROFESSOR SUBSTITUTO NA ÁREA DE ECOLOGIA VEGETAL</w:t>
      </w:r>
    </w:p>
    <w:p w:rsidR="004D405B" w:rsidRPr="004D405B" w:rsidRDefault="004D405B" w:rsidP="004D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</w:p>
    <w:p w:rsid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  <w:t>comissão avaliadora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Titulares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Prof. Dr. LUCIANA GOMES BARBOSA </w:t>
      </w: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>DFCA / CCA / UFPB</w:t>
      </w:r>
      <w:r w:rsidRPr="004D405B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- </w:t>
      </w: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>(Presidente)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>Prof. Dr. LEONALDO ALVES DE ANDRADE - DFCA / CCA / UFPB</w:t>
      </w:r>
      <w:r w:rsidRPr="004D405B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– (membro)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Prof. Dr. </w:t>
      </w:r>
      <w:r w:rsidRPr="004D405B">
        <w:rPr>
          <w:rFonts w:ascii="Times New Roman" w:eastAsia="Times New Roman" w:hAnsi="Times New Roman" w:cs="Times New Roman"/>
          <w:caps/>
          <w:sz w:val="32"/>
          <w:szCs w:val="32"/>
          <w:lang w:eastAsia="pt-BR"/>
        </w:rPr>
        <w:t>JOSE DOMINGOS</w:t>
      </w: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4D405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t-BR"/>
        </w:rPr>
        <w:t>RIBEIRO NETO</w:t>
      </w: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- DFCA / CCA / UFPB </w:t>
      </w:r>
      <w:r w:rsidRPr="004D405B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– (membro)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Suplentes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Prof. Dr. MARIO LUIS CAVALCANTI DCB/CCA/UFPB - (membro) </w:t>
      </w:r>
    </w:p>
    <w:p w:rsidR="004D405B" w:rsidRPr="004D405B" w:rsidRDefault="004D405B" w:rsidP="004D405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Prof. Dr. ROSEMBERG </w:t>
      </w:r>
      <w:r w:rsidRPr="004D405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pt-BR"/>
        </w:rPr>
        <w:t xml:space="preserve">FERNANDES DE </w:t>
      </w:r>
      <w:r w:rsidRPr="004D405B">
        <w:rPr>
          <w:rFonts w:ascii="Times New Roman" w:eastAsia="Times New Roman" w:hAnsi="Times New Roman" w:cs="Times New Roman"/>
          <w:sz w:val="32"/>
          <w:szCs w:val="32"/>
          <w:lang w:eastAsia="pt-BR"/>
        </w:rPr>
        <w:t>MENEZES (membro)</w:t>
      </w:r>
    </w:p>
    <w:p w:rsidR="004D405B" w:rsidRPr="004D405B" w:rsidRDefault="004D405B" w:rsidP="004D405B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D405B" w:rsidRPr="004D405B" w:rsidRDefault="004D405B" w:rsidP="004D4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Default="007926B7">
      <w:r>
        <w:br w:type="page"/>
      </w:r>
    </w:p>
    <w:p w:rsidR="007926B7" w:rsidRPr="007926B7" w:rsidRDefault="007926B7" w:rsidP="007926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6B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7DB4D7E8" wp14:editId="1DCBE2C8">
            <wp:extent cx="398780" cy="574040"/>
            <wp:effectExtent l="0" t="0" r="1270" b="0"/>
            <wp:docPr id="3" name="Imagem 3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B7" w:rsidRPr="007926B7" w:rsidRDefault="007926B7" w:rsidP="0079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7926B7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UNIVERSIDADE FEDERAL DA PARAÍBA</w:t>
      </w:r>
    </w:p>
    <w:p w:rsidR="007926B7" w:rsidRPr="007926B7" w:rsidRDefault="007926B7" w:rsidP="0079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7926B7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EDITAL N° 61 DE 24 DE NOVEMBRO DE 2014</w:t>
      </w:r>
    </w:p>
    <w:p w:rsidR="007926B7" w:rsidRPr="007926B7" w:rsidRDefault="007926B7" w:rsidP="0079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</w:pPr>
      <w:r w:rsidRPr="007926B7">
        <w:rPr>
          <w:rFonts w:ascii="Times New Roman" w:eastAsia="Times New Roman" w:hAnsi="Times New Roman" w:cs="Times New Roman"/>
          <w:b/>
          <w:sz w:val="20"/>
          <w:szCs w:val="28"/>
          <w:lang w:eastAsia="pt-BR"/>
        </w:rPr>
        <w:t>PROCESSO SELETIVO SIMPLIFICADO PARA PROFESSOR SUBSTITUTO</w:t>
      </w: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  <w:r w:rsidRPr="007926B7"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  <w:t>Calendário de provas</w:t>
      </w: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pt-BR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559"/>
        <w:gridCol w:w="1781"/>
        <w:gridCol w:w="2812"/>
        <w:gridCol w:w="3480"/>
      </w:tblGrid>
      <w:tr w:rsidR="007926B7" w:rsidRPr="007926B7" w:rsidTr="007926B7">
        <w:tc>
          <w:tcPr>
            <w:tcW w:w="2559" w:type="dxa"/>
            <w:shd w:val="clear" w:color="auto" w:fill="E7E6E6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  <w:t>Data</w:t>
            </w:r>
          </w:p>
        </w:tc>
        <w:tc>
          <w:tcPr>
            <w:tcW w:w="1781" w:type="dxa"/>
            <w:shd w:val="clear" w:color="auto" w:fill="E7E6E6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  <w:t>horário</w:t>
            </w:r>
          </w:p>
        </w:tc>
        <w:tc>
          <w:tcPr>
            <w:tcW w:w="2812" w:type="dxa"/>
            <w:shd w:val="clear" w:color="auto" w:fill="E7E6E6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  <w:t>local</w:t>
            </w:r>
          </w:p>
        </w:tc>
        <w:tc>
          <w:tcPr>
            <w:tcW w:w="3480" w:type="dxa"/>
            <w:shd w:val="clear" w:color="auto" w:fill="E7E6E6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aps/>
                <w:color w:val="000000"/>
                <w:sz w:val="32"/>
                <w:szCs w:val="32"/>
              </w:rPr>
              <w:t>atividade</w:t>
            </w:r>
          </w:p>
        </w:tc>
      </w:tr>
      <w:tr w:rsidR="007926B7" w:rsidRPr="007926B7" w:rsidTr="007926B7">
        <w:tc>
          <w:tcPr>
            <w:tcW w:w="2559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11/09/2017</w:t>
            </w:r>
          </w:p>
        </w:tc>
        <w:tc>
          <w:tcPr>
            <w:tcW w:w="1781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7h até 7h15min</w:t>
            </w:r>
          </w:p>
        </w:tc>
        <w:tc>
          <w:tcPr>
            <w:tcW w:w="2812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Sala 01 do Prédio de aulas do DFCA</w:t>
            </w:r>
          </w:p>
        </w:tc>
        <w:tc>
          <w:tcPr>
            <w:tcW w:w="3480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Sorteio da ordem dos candidatos para realização da aula didática </w:t>
            </w:r>
          </w:p>
        </w:tc>
      </w:tr>
      <w:tr w:rsidR="007926B7" w:rsidRPr="007926B7" w:rsidTr="007926B7">
        <w:tc>
          <w:tcPr>
            <w:tcW w:w="2559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 a 15/09/2017</w:t>
            </w:r>
          </w:p>
        </w:tc>
        <w:tc>
          <w:tcPr>
            <w:tcW w:w="1781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8h</w:t>
            </w:r>
          </w:p>
        </w:tc>
        <w:tc>
          <w:tcPr>
            <w:tcW w:w="2812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Sala 01 do Prédio de aulas do DFCA</w:t>
            </w:r>
          </w:p>
        </w:tc>
        <w:tc>
          <w:tcPr>
            <w:tcW w:w="3480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Sorteio do ponto dos candidatos sorteados para o respectivo dia</w:t>
            </w:r>
          </w:p>
        </w:tc>
      </w:tr>
      <w:tr w:rsidR="007926B7" w:rsidRPr="007926B7" w:rsidTr="007926B7">
        <w:tc>
          <w:tcPr>
            <w:tcW w:w="2559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 a 15/09/2017</w:t>
            </w:r>
          </w:p>
        </w:tc>
        <w:tc>
          <w:tcPr>
            <w:tcW w:w="1781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7h às 12h; 13h às 19h.</w:t>
            </w:r>
          </w:p>
        </w:tc>
        <w:tc>
          <w:tcPr>
            <w:tcW w:w="2812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Sala 01 do Prédio de aulas do DFCA</w:t>
            </w:r>
          </w:p>
        </w:tc>
        <w:tc>
          <w:tcPr>
            <w:tcW w:w="3480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Prova didática</w:t>
            </w:r>
          </w:p>
        </w:tc>
      </w:tr>
      <w:tr w:rsidR="007926B7" w:rsidRPr="007926B7" w:rsidTr="007926B7">
        <w:tc>
          <w:tcPr>
            <w:tcW w:w="2559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16/09/2017</w:t>
            </w:r>
          </w:p>
        </w:tc>
        <w:tc>
          <w:tcPr>
            <w:tcW w:w="1781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7h às 12h; 13h às 19h.</w:t>
            </w:r>
          </w:p>
        </w:tc>
        <w:tc>
          <w:tcPr>
            <w:tcW w:w="2812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Sala 01 do Prédio de aulas do DFCA</w:t>
            </w:r>
          </w:p>
        </w:tc>
        <w:tc>
          <w:tcPr>
            <w:tcW w:w="3480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Exame de títulos</w:t>
            </w:r>
          </w:p>
        </w:tc>
      </w:tr>
      <w:tr w:rsidR="007926B7" w:rsidRPr="007926B7" w:rsidTr="007926B7">
        <w:tc>
          <w:tcPr>
            <w:tcW w:w="2559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17/09/2017</w:t>
            </w:r>
          </w:p>
        </w:tc>
        <w:tc>
          <w:tcPr>
            <w:tcW w:w="1781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8h</w:t>
            </w:r>
          </w:p>
        </w:tc>
        <w:tc>
          <w:tcPr>
            <w:tcW w:w="2812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Secretaria do DFCA/CCA/UFPB </w:t>
            </w:r>
          </w:p>
        </w:tc>
        <w:tc>
          <w:tcPr>
            <w:tcW w:w="3480" w:type="dxa"/>
          </w:tcPr>
          <w:p w:rsidR="007926B7" w:rsidRPr="007926B7" w:rsidRDefault="007926B7" w:rsidP="007926B7">
            <w:pPr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926B7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Publicação do resultado do concurso</w:t>
            </w:r>
          </w:p>
        </w:tc>
      </w:tr>
    </w:tbl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Pr="007926B7" w:rsidRDefault="007926B7" w:rsidP="00792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926B7" w:rsidRDefault="007926B7"/>
    <w:sectPr w:rsidR="007926B7" w:rsidSect="00422D6D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5B"/>
    <w:rsid w:val="003D1BE2"/>
    <w:rsid w:val="00417C9F"/>
    <w:rsid w:val="00422D6D"/>
    <w:rsid w:val="004D405B"/>
    <w:rsid w:val="007926B7"/>
    <w:rsid w:val="00991197"/>
    <w:rsid w:val="00E32C09"/>
    <w:rsid w:val="00E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0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26B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0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26B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 Fitotecnia</dc:creator>
  <cp:lastModifiedBy>Secretara Fitotecnia</cp:lastModifiedBy>
  <cp:revision>6</cp:revision>
  <dcterms:created xsi:type="dcterms:W3CDTF">2017-08-03T11:14:00Z</dcterms:created>
  <dcterms:modified xsi:type="dcterms:W3CDTF">2017-08-03T12:09:00Z</dcterms:modified>
</cp:coreProperties>
</file>